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CD" w:rsidRPr="00C90FA5" w:rsidRDefault="00507BCD" w:rsidP="00507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t>SCENARIUSZ ZAJĘĆ DLA GRUPY DZIECI 3,4 – LETNICH</w:t>
      </w:r>
    </w:p>
    <w:p w:rsidR="00507BCD" w:rsidRPr="00C90FA5" w:rsidRDefault="00507BCD" w:rsidP="00507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t>Z GRUPY „Żabki” i „Pszczółki”</w:t>
      </w:r>
    </w:p>
    <w:p w:rsidR="00507BCD" w:rsidRPr="00C90FA5" w:rsidRDefault="00507BCD" w:rsidP="00507BCD">
      <w:pPr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t>Temat dnia: Gimnastyka</w:t>
      </w:r>
    </w:p>
    <w:p w:rsidR="00507BCD" w:rsidRPr="00C90FA5" w:rsidRDefault="00507BCD" w:rsidP="00507BCD">
      <w:pPr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t>Data: 6.04.2021</w:t>
      </w:r>
    </w:p>
    <w:p w:rsidR="00507BCD" w:rsidRPr="00C90FA5" w:rsidRDefault="00507BCD" w:rsidP="00507BCD">
      <w:pPr>
        <w:rPr>
          <w:rFonts w:ascii="Times New Roman" w:hAnsi="Times New Roman" w:cs="Times New Roman"/>
          <w:sz w:val="24"/>
          <w:szCs w:val="24"/>
        </w:rPr>
      </w:pPr>
    </w:p>
    <w:p w:rsidR="00507BCD" w:rsidRPr="00C90FA5" w:rsidRDefault="00507BCD" w:rsidP="00507B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t>I CZĘŚĆ DNIA</w:t>
      </w:r>
    </w:p>
    <w:p w:rsidR="006D1C3A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1. Ćwiczenia ortofoniczne z wykorzystaniem wiersza Bożeny Formy „Bocianie, bocianie”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Bocianie, przybyłeś dziś do nas,</w:t>
      </w:r>
      <w:r w:rsidRPr="00C90FA5">
        <w:rPr>
          <w:rFonts w:ascii="Times New Roman" w:hAnsi="Times New Roman" w:cs="Times New Roman"/>
          <w:sz w:val="24"/>
          <w:szCs w:val="24"/>
        </w:rPr>
        <w:tab/>
      </w:r>
      <w:r w:rsidRPr="00C90FA5">
        <w:rPr>
          <w:rFonts w:ascii="Times New Roman" w:hAnsi="Times New Roman" w:cs="Times New Roman"/>
          <w:sz w:val="24"/>
          <w:szCs w:val="24"/>
        </w:rPr>
        <w:tab/>
      </w:r>
      <w:r w:rsidRPr="00C90FA5">
        <w:rPr>
          <w:rFonts w:ascii="Times New Roman" w:hAnsi="Times New Roman" w:cs="Times New Roman"/>
          <w:sz w:val="24"/>
          <w:szCs w:val="24"/>
        </w:rPr>
        <w:tab/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Witają cię dzieci i łąka zielona.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Dostojnie twe nogi stąpają po trawie,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Czarno – białe pióra lśnią w słońcu ciekawie.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Tak jak ty wysoko nogi podnosimy,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I kle, kle śpiewamy z Tobą, boćku miły. 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Bocianie, bocianie,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Przybyłeś dziś do nas.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Kle, kle, kle, kle, kle, 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Kle, kle, kle, kle, kle.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Dziecko naśladuje głos bociana: cicho – głośno, wolno – szybko, poruszając się z wysokim unoszeniem nóg. 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2. Zabawy ruchowe: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90F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https://www.youtube.com/watch?v=EuCip5y1464&amp;list=PL3aw9Beig8kxV-Ed7s7za7CSmY0DehUZy&amp;ab_channel=GosiaKosik-Lektor%2Cdubbing</w:t>
        </w:r>
      </w:hyperlink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90FA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https://www.youtube.com/watch?v=351fw50UOn8&amp;list=PL3aw9Beig8kxV-Ed7s7za7CSmY0DehUZy&amp;index=2&amp;ab_channel=%C5%9Apiewaj%C4%85ceBrzd%C4%85ce-Topic</w:t>
        </w:r>
      </w:hyperlink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</w:p>
    <w:p w:rsidR="00C90FA5" w:rsidRDefault="00C90FA5" w:rsidP="00C90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A5" w:rsidRDefault="00C90FA5" w:rsidP="00C90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FA5" w:rsidRDefault="00C90FA5" w:rsidP="00C90F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BCD" w:rsidRPr="00C90FA5" w:rsidRDefault="00507BCD" w:rsidP="00C9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lastRenderedPageBreak/>
        <w:t>II CZĘŚĆ DNIA</w:t>
      </w:r>
    </w:p>
    <w:p w:rsidR="00507BCD" w:rsidRPr="00C90FA5" w:rsidRDefault="00507BCD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1. Słuchanie wiersza Jadwigi 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Koczanowskiej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 xml:space="preserve"> „Gimnastyka”</w:t>
      </w:r>
    </w:p>
    <w:p w:rsidR="00507BCD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Gimnastyka to zabawa,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Ale także ważna sprawa,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Bo to sposób jest jedyny,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Żeby silnym być i zwinnym. 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Skłony, skoki i przysiady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Trzeba ćwiczyć – nie ma rady!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To dla zdrowia i urody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Niezawodne są metody.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Rozmowa na temat wiersza.</w:t>
      </w:r>
    </w:p>
    <w:p w:rsidR="006F7651" w:rsidRPr="00C90FA5" w:rsidRDefault="006F7651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- Co nam daje gimnastyka?</w:t>
      </w:r>
    </w:p>
    <w:p w:rsidR="005D2EE5" w:rsidRPr="00C90FA5" w:rsidRDefault="005D2EE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- Co wykonujemy podczas gimnastyki?</w:t>
      </w:r>
    </w:p>
    <w:p w:rsidR="005D2EE5" w:rsidRPr="00C90FA5" w:rsidRDefault="005D2EE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2. Rytmiczne dzielenie na sylaby słów związanych ze sportem: gimnastyka 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(gi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>m – na- sty –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>), skłony (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skło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>), skoki (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sko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 xml:space="preserve"> – ki), przysiady (przy – 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dy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>).</w:t>
      </w:r>
    </w:p>
    <w:p w:rsidR="005D2EE5" w:rsidRPr="00C90FA5" w:rsidRDefault="00C90FA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3</w:t>
      </w:r>
      <w:r w:rsidR="005D2EE5" w:rsidRPr="00C90FA5">
        <w:rPr>
          <w:rFonts w:ascii="Times New Roman" w:hAnsi="Times New Roman" w:cs="Times New Roman"/>
          <w:sz w:val="24"/>
          <w:szCs w:val="24"/>
        </w:rPr>
        <w:t xml:space="preserve">. Wykonanie krążka do ćwiczeń. </w:t>
      </w:r>
    </w:p>
    <w:p w:rsidR="005D2EE5" w:rsidRPr="00C90FA5" w:rsidRDefault="005D2EE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90FA5">
        <w:rPr>
          <w:rFonts w:ascii="Times New Roman" w:hAnsi="Times New Roman" w:cs="Times New Roman"/>
          <w:color w:val="FF0000"/>
          <w:sz w:val="24"/>
          <w:szCs w:val="24"/>
        </w:rPr>
        <w:t>Dwie kartonowe kartki z rysunkiem kół, nożyczki, klej, mazaki.</w:t>
      </w:r>
    </w:p>
    <w:p w:rsidR="005D2EE5" w:rsidRDefault="005D2EE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Dziecko dostaje dwie kartonowe kartki z rysunkiem kół, każde o średnicy 20 </w:t>
      </w:r>
      <w:proofErr w:type="spellStart"/>
      <w:r w:rsidRPr="00C90FA5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C90FA5">
        <w:rPr>
          <w:rFonts w:ascii="Times New Roman" w:hAnsi="Times New Roman" w:cs="Times New Roman"/>
          <w:sz w:val="24"/>
          <w:szCs w:val="24"/>
        </w:rPr>
        <w:t>. Wycinają koła (lub dostają już wycięte), sklejają je i ozdabiają mazakami</w:t>
      </w:r>
      <w:r w:rsidR="00C90FA5" w:rsidRPr="00C90FA5">
        <w:rPr>
          <w:rFonts w:ascii="Times New Roman" w:hAnsi="Times New Roman" w:cs="Times New Roman"/>
          <w:sz w:val="24"/>
          <w:szCs w:val="24"/>
        </w:rPr>
        <w:t>.</w:t>
      </w:r>
    </w:p>
    <w:p w:rsidR="00C90FA5" w:rsidRPr="00C90FA5" w:rsidRDefault="00C90FA5">
      <w:pPr>
        <w:rPr>
          <w:rFonts w:ascii="Times New Roman" w:hAnsi="Times New Roman" w:cs="Times New Roman"/>
          <w:sz w:val="24"/>
          <w:szCs w:val="24"/>
        </w:rPr>
      </w:pPr>
    </w:p>
    <w:p w:rsidR="00C90FA5" w:rsidRPr="00C90FA5" w:rsidRDefault="00C90FA5" w:rsidP="00C90F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FA5">
        <w:rPr>
          <w:rFonts w:ascii="Times New Roman" w:hAnsi="Times New Roman" w:cs="Times New Roman"/>
          <w:b/>
          <w:sz w:val="24"/>
          <w:szCs w:val="24"/>
        </w:rPr>
        <w:t>III CZĘŚĆ DNIA</w:t>
      </w:r>
    </w:p>
    <w:p w:rsidR="00C90FA5" w:rsidRPr="00C90FA5" w:rsidRDefault="00C90FA5" w:rsidP="00C90FA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>1. Zabawa orientacyjno – porządkowa „Zróbcie to”.</w:t>
      </w:r>
    </w:p>
    <w:p w:rsidR="00C90FA5" w:rsidRPr="00C90FA5" w:rsidRDefault="00C90FA5" w:rsidP="00C90FA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Dziecko porusza się po pomieszczeniu podczas dźwięku muzyki. Podczas przerwy zatrzymuje się i wykonują to, o co prosi Rodzic np. przysiad, klęk, leżenie tyłem, leżenie przodem, siad skrzyżny, skłon. </w:t>
      </w:r>
    </w:p>
    <w:p w:rsidR="00C90FA5" w:rsidRPr="00C90FA5" w:rsidRDefault="00C90FA5" w:rsidP="00C90FA5">
      <w:pPr>
        <w:rPr>
          <w:rFonts w:ascii="Times New Roman" w:hAnsi="Times New Roman" w:cs="Times New Roman"/>
          <w:sz w:val="24"/>
          <w:szCs w:val="24"/>
        </w:rPr>
      </w:pPr>
      <w:r w:rsidRPr="00C90FA5">
        <w:rPr>
          <w:rFonts w:ascii="Times New Roman" w:hAnsi="Times New Roman" w:cs="Times New Roman"/>
          <w:sz w:val="24"/>
          <w:szCs w:val="24"/>
        </w:rPr>
        <w:t xml:space="preserve">2. Przyjrzyj się obrazkowi i nazwij występujące tam dyscypliny sportowe. </w:t>
      </w:r>
    </w:p>
    <w:p w:rsidR="00C90FA5" w:rsidRPr="00C90FA5" w:rsidRDefault="00C90FA5" w:rsidP="00C90FA5">
      <w:pPr>
        <w:rPr>
          <w:rFonts w:ascii="Times New Roman" w:hAnsi="Times New Roman" w:cs="Times New Roman"/>
          <w:sz w:val="24"/>
          <w:szCs w:val="24"/>
        </w:rPr>
      </w:pPr>
    </w:p>
    <w:p w:rsidR="00C90FA5" w:rsidRPr="00C90FA5" w:rsidRDefault="00C90FA5">
      <w:pPr>
        <w:rPr>
          <w:rFonts w:ascii="Times New Roman" w:hAnsi="Times New Roman" w:cs="Times New Roman"/>
          <w:sz w:val="24"/>
          <w:szCs w:val="24"/>
        </w:rPr>
      </w:pPr>
    </w:p>
    <w:p w:rsidR="005D2EE5" w:rsidRPr="00C90FA5" w:rsidRDefault="00C90FA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75977" cy="5475977"/>
            <wp:effectExtent l="19050" t="0" r="0" b="0"/>
            <wp:docPr id="4" name="Obraz 4" descr="Propozycje zabaw gimnastycznych. - Przedszkole nr 2 w Opaleni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pozycje zabaw gimnastycznych. - Przedszkole nr 2 w Opalenic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640" cy="54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EE5" w:rsidRPr="00C90FA5" w:rsidRDefault="005D2EE5">
      <w:pPr>
        <w:rPr>
          <w:rFonts w:ascii="Times New Roman" w:hAnsi="Times New Roman" w:cs="Times New Roman"/>
          <w:sz w:val="24"/>
          <w:szCs w:val="24"/>
        </w:rPr>
      </w:pPr>
    </w:p>
    <w:sectPr w:rsidR="005D2EE5" w:rsidRPr="00C90FA5" w:rsidSect="006D1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07BCD"/>
    <w:rsid w:val="00507BCD"/>
    <w:rsid w:val="005D2EE5"/>
    <w:rsid w:val="006D1C3A"/>
    <w:rsid w:val="006F7651"/>
    <w:rsid w:val="00C9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B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1fw50UOn8&amp;list=PL3aw9Beig8kxV-Ed7s7za7CSmY0DehUZy&amp;index=2&amp;ab_channel=%C5%9Apiewaj%C4%85ceBrzd%C4%85ce-Topic" TargetMode="External"/><Relationship Id="rId5" Type="http://schemas.openxmlformats.org/officeDocument/2006/relationships/hyperlink" Target="https://www.youtube.com/watch?v=EuCip5y1464&amp;list=PL3aw9Beig8kxV-Ed7s7za7CSmY0DehUZy&amp;ab_channel=GosiaKosik-Lektor%2Cdubb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2</cp:revision>
  <dcterms:created xsi:type="dcterms:W3CDTF">2021-03-28T14:00:00Z</dcterms:created>
  <dcterms:modified xsi:type="dcterms:W3CDTF">2021-03-28T14:24:00Z</dcterms:modified>
</cp:coreProperties>
</file>